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27" w:rsidRPr="00F019CF" w:rsidRDefault="00CE3127" w:rsidP="001D25F1">
      <w:pPr>
        <w:jc w:val="right"/>
        <w:rPr>
          <w:rFonts w:eastAsia="Calibri"/>
          <w:shd w:val="clear" w:color="auto" w:fill="FFFFFF"/>
          <w:lang w:eastAsia="en-US"/>
        </w:rPr>
      </w:pPr>
      <w:r w:rsidRPr="00F019CF">
        <w:rPr>
          <w:rFonts w:eastAsia="Calibri"/>
          <w:shd w:val="clear" w:color="auto" w:fill="FFFFFF"/>
          <w:lang w:eastAsia="en-US"/>
        </w:rPr>
        <w:t>Приложение</w:t>
      </w:r>
    </w:p>
    <w:p w:rsidR="00CE3127" w:rsidRPr="00F019CF" w:rsidRDefault="00CE3127" w:rsidP="001D25F1">
      <w:pPr>
        <w:jc w:val="right"/>
        <w:rPr>
          <w:rFonts w:eastAsia="Calibri"/>
          <w:shd w:val="clear" w:color="auto" w:fill="FFFFFF"/>
          <w:lang w:eastAsia="en-US"/>
        </w:rPr>
      </w:pPr>
      <w:r w:rsidRPr="00F019CF">
        <w:rPr>
          <w:rFonts w:eastAsia="Calibri"/>
          <w:shd w:val="clear" w:color="auto" w:fill="FFFFFF"/>
          <w:lang w:eastAsia="en-US"/>
        </w:rPr>
        <w:t>к постановлению администрации</w:t>
      </w:r>
    </w:p>
    <w:p w:rsidR="00CE3127" w:rsidRPr="00F019CF" w:rsidRDefault="00CE3127" w:rsidP="001D25F1">
      <w:pPr>
        <w:jc w:val="right"/>
        <w:rPr>
          <w:rFonts w:eastAsia="Calibri"/>
          <w:shd w:val="clear" w:color="auto" w:fill="FFFFFF"/>
          <w:lang w:eastAsia="en-US"/>
        </w:rPr>
      </w:pPr>
      <w:r w:rsidRPr="00F019CF">
        <w:rPr>
          <w:rFonts w:eastAsia="Calibri"/>
          <w:shd w:val="clear" w:color="auto" w:fill="FFFFFF"/>
          <w:lang w:eastAsia="en-US"/>
        </w:rPr>
        <w:t>Шенкурского муниципального района</w:t>
      </w:r>
    </w:p>
    <w:p w:rsidR="00CE3127" w:rsidRPr="00F019CF" w:rsidRDefault="00CE3127" w:rsidP="001D25F1">
      <w:pPr>
        <w:jc w:val="right"/>
        <w:rPr>
          <w:rFonts w:eastAsia="Calibri"/>
          <w:shd w:val="clear" w:color="auto" w:fill="FFFFFF"/>
          <w:lang w:eastAsia="en-US"/>
        </w:rPr>
      </w:pPr>
      <w:r w:rsidRPr="00F019CF">
        <w:rPr>
          <w:rFonts w:eastAsia="Calibri"/>
          <w:shd w:val="clear" w:color="auto" w:fill="FFFFFF"/>
          <w:lang w:eastAsia="en-US"/>
        </w:rPr>
        <w:t>от «</w:t>
      </w:r>
      <w:r w:rsidR="0043013E">
        <w:rPr>
          <w:rFonts w:eastAsia="Calibri"/>
          <w:shd w:val="clear" w:color="auto" w:fill="FFFFFF"/>
          <w:lang w:eastAsia="en-US"/>
        </w:rPr>
        <w:t xml:space="preserve"> </w:t>
      </w:r>
      <w:r w:rsidR="00A856E1">
        <w:rPr>
          <w:rFonts w:eastAsia="Calibri"/>
          <w:shd w:val="clear" w:color="auto" w:fill="FFFFFF"/>
          <w:lang w:eastAsia="en-US"/>
        </w:rPr>
        <w:t>10</w:t>
      </w:r>
      <w:r w:rsidR="0043013E">
        <w:rPr>
          <w:rFonts w:eastAsia="Calibri"/>
          <w:shd w:val="clear" w:color="auto" w:fill="FFFFFF"/>
          <w:lang w:eastAsia="en-US"/>
        </w:rPr>
        <w:t xml:space="preserve"> </w:t>
      </w:r>
      <w:r w:rsidRPr="00F019CF">
        <w:rPr>
          <w:rFonts w:eastAsia="Calibri"/>
          <w:shd w:val="clear" w:color="auto" w:fill="FFFFFF"/>
          <w:lang w:eastAsia="en-US"/>
        </w:rPr>
        <w:t>»</w:t>
      </w:r>
      <w:r w:rsidR="0043013E">
        <w:rPr>
          <w:rFonts w:eastAsia="Calibri"/>
          <w:shd w:val="clear" w:color="auto" w:fill="FFFFFF"/>
          <w:lang w:eastAsia="en-US"/>
        </w:rPr>
        <w:t xml:space="preserve"> </w:t>
      </w:r>
      <w:r w:rsidR="00A856E1">
        <w:rPr>
          <w:rFonts w:eastAsia="Calibri"/>
          <w:shd w:val="clear" w:color="auto" w:fill="FFFFFF"/>
          <w:lang w:eastAsia="en-US"/>
        </w:rPr>
        <w:t>августа</w:t>
      </w:r>
      <w:r w:rsidRPr="00F019CF">
        <w:rPr>
          <w:rFonts w:eastAsia="Calibri"/>
          <w:shd w:val="clear" w:color="auto" w:fill="FFFFFF"/>
          <w:lang w:eastAsia="en-US"/>
        </w:rPr>
        <w:t xml:space="preserve"> 2022 года № </w:t>
      </w:r>
      <w:r w:rsidR="00A856E1">
        <w:rPr>
          <w:rFonts w:eastAsia="Calibri"/>
          <w:shd w:val="clear" w:color="auto" w:fill="FFFFFF"/>
          <w:lang w:eastAsia="en-US"/>
        </w:rPr>
        <w:t>349</w:t>
      </w:r>
      <w:r w:rsidRPr="00F019CF">
        <w:rPr>
          <w:rFonts w:eastAsia="Calibri"/>
          <w:shd w:val="clear" w:color="auto" w:fill="FFFFFF"/>
          <w:lang w:eastAsia="en-US"/>
        </w:rPr>
        <w:t xml:space="preserve"> - па</w:t>
      </w:r>
    </w:p>
    <w:p w:rsidR="00CE3127" w:rsidRPr="00F019CF" w:rsidRDefault="00CE3127" w:rsidP="001D25F1">
      <w:pPr>
        <w:rPr>
          <w:rFonts w:eastAsia="Calibri"/>
          <w:shd w:val="clear" w:color="auto" w:fill="FFFFFF"/>
          <w:lang w:eastAsia="en-US"/>
        </w:rPr>
      </w:pPr>
    </w:p>
    <w:p w:rsidR="00CE3127" w:rsidRDefault="007B4043" w:rsidP="001D25F1">
      <w:pPr>
        <w:jc w:val="center"/>
        <w:rPr>
          <w:rFonts w:eastAsia="Calibri"/>
          <w:b/>
          <w:sz w:val="28"/>
          <w:shd w:val="clear" w:color="auto" w:fill="FFFFFF"/>
          <w:lang w:eastAsia="en-US"/>
        </w:rPr>
      </w:pPr>
      <w:r>
        <w:rPr>
          <w:rFonts w:eastAsia="Calibri"/>
          <w:b/>
          <w:sz w:val="28"/>
          <w:shd w:val="clear" w:color="auto" w:fill="FFFFFF"/>
          <w:lang w:eastAsia="en-US"/>
        </w:rPr>
        <w:t>П</w:t>
      </w:r>
      <w:r w:rsidRPr="007B4043">
        <w:rPr>
          <w:rFonts w:eastAsia="Calibri"/>
          <w:b/>
          <w:sz w:val="28"/>
          <w:shd w:val="clear" w:color="auto" w:fill="FFFFFF"/>
          <w:lang w:eastAsia="en-US"/>
        </w:rPr>
        <w:t>еречень избирательных участков и список помещений для нахождения участковых избирательных комиссий, проведения голосования и подсчета голосов избирателей на территории</w:t>
      </w:r>
    </w:p>
    <w:p w:rsidR="00585A4B" w:rsidRDefault="00585A4B" w:rsidP="001D25F1">
      <w:pPr>
        <w:jc w:val="center"/>
        <w:rPr>
          <w:rFonts w:eastAsia="Calibri"/>
          <w:b/>
          <w:sz w:val="28"/>
          <w:shd w:val="clear" w:color="auto" w:fill="FFFFFF"/>
          <w:lang w:eastAsia="en-US"/>
        </w:rPr>
        <w:sectPr w:rsidR="00585A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3167" w:rsidRDefault="00D83167" w:rsidP="001D25F1">
      <w:pPr>
        <w:jc w:val="center"/>
        <w:rPr>
          <w:rFonts w:eastAsia="Calibri"/>
          <w:b/>
          <w:sz w:val="28"/>
          <w:shd w:val="clear" w:color="auto" w:fill="FFFFFF"/>
          <w:lang w:eastAsia="en-US"/>
        </w:rPr>
      </w:pPr>
      <w:r>
        <w:rPr>
          <w:rFonts w:eastAsia="Calibri"/>
          <w:b/>
          <w:sz w:val="28"/>
          <w:shd w:val="clear" w:color="auto" w:fill="FFFFFF"/>
          <w:lang w:eastAsia="en-US"/>
        </w:rPr>
        <w:lastRenderedPageBreak/>
        <w:t>Ш</w:t>
      </w:r>
      <w:r w:rsidRPr="007B4043">
        <w:rPr>
          <w:rFonts w:eastAsia="Calibri"/>
          <w:b/>
          <w:sz w:val="28"/>
          <w:shd w:val="clear" w:color="auto" w:fill="FFFFFF"/>
          <w:lang w:eastAsia="en-US"/>
        </w:rPr>
        <w:t>енкурского муниципального района Архангельской области в период проведения выборов</w:t>
      </w:r>
    </w:p>
    <w:p w:rsidR="001D25F1" w:rsidRDefault="001D25F1" w:rsidP="001D25F1">
      <w:pPr>
        <w:rPr>
          <w:rFonts w:eastAsia="Calibri"/>
          <w:b/>
          <w:sz w:val="28"/>
          <w:shd w:val="clear" w:color="auto" w:fill="FFFFFF"/>
          <w:lang w:eastAsia="en-US"/>
        </w:rPr>
      </w:pPr>
    </w:p>
    <w:p w:rsidR="001D25F1" w:rsidRDefault="001D25F1" w:rsidP="001D25F1">
      <w:pPr>
        <w:rPr>
          <w:rFonts w:eastAsia="Calibri"/>
          <w:b/>
          <w:sz w:val="28"/>
          <w:shd w:val="clear" w:color="auto" w:fill="FFFFFF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20"/>
        <w:gridCol w:w="1877"/>
        <w:gridCol w:w="3857"/>
        <w:gridCol w:w="1607"/>
        <w:gridCol w:w="1504"/>
      </w:tblGrid>
      <w:tr w:rsidR="00CE3127" w:rsidRPr="00F019CF" w:rsidTr="00CE3127">
        <w:trPr>
          <w:trHeight w:val="80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</w:rPr>
            </w:pPr>
            <w:r w:rsidRPr="00F019CF">
              <w:rPr>
                <w:rFonts w:eastAsia="Arial Unicode MS"/>
                <w:sz w:val="22"/>
              </w:rPr>
              <w:t xml:space="preserve">по </w:t>
            </w:r>
            <w:proofErr w:type="spellStart"/>
            <w:proofErr w:type="gramStart"/>
            <w:r w:rsidRPr="00F019CF">
              <w:rPr>
                <w:rFonts w:eastAsia="Arial Unicode MS"/>
                <w:sz w:val="22"/>
              </w:rPr>
              <w:t>п</w:t>
            </w:r>
            <w:proofErr w:type="spellEnd"/>
            <w:proofErr w:type="gramEnd"/>
            <w:r w:rsidRPr="00F019CF">
              <w:rPr>
                <w:rFonts w:eastAsia="Arial Unicode MS"/>
                <w:sz w:val="22"/>
              </w:rPr>
              <w:t>/</w:t>
            </w:r>
            <w:proofErr w:type="spellStart"/>
            <w:r w:rsidRPr="00F019CF">
              <w:rPr>
                <w:rFonts w:eastAsia="Arial Unicode MS"/>
                <w:sz w:val="22"/>
              </w:rPr>
              <w:t>п</w:t>
            </w:r>
            <w:proofErr w:type="spellEnd"/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</w:rPr>
            </w:pPr>
            <w:r w:rsidRPr="00F019CF">
              <w:rPr>
                <w:rFonts w:eastAsia="Arial Unicode MS"/>
                <w:sz w:val="22"/>
              </w:rPr>
              <w:t>№ избирательного участка, его наименование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</w:rPr>
            </w:pPr>
            <w:r w:rsidRPr="00F019CF">
              <w:rPr>
                <w:rFonts w:eastAsia="Arial Unicode MS"/>
                <w:sz w:val="22"/>
              </w:rPr>
              <w:t>Перечень муниципальный образований, населенных пунктов (улиц) на территориях которых расположен избирательный участок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127" w:rsidRPr="00F019CF" w:rsidRDefault="00CE3127" w:rsidP="001D25F1">
            <w:pPr>
              <w:rPr>
                <w:rFonts w:eastAsia="Arial Unicode MS"/>
              </w:rPr>
            </w:pPr>
            <w:r w:rsidRPr="00F019CF">
              <w:rPr>
                <w:rFonts w:eastAsia="Arial Unicode MS"/>
                <w:sz w:val="22"/>
              </w:rPr>
              <w:t>Место нахождения участковой избирательной комиссии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127" w:rsidRPr="00F019CF" w:rsidRDefault="00CE3127" w:rsidP="001D25F1">
            <w:pPr>
              <w:rPr>
                <w:rFonts w:eastAsia="Arial Unicode MS"/>
              </w:rPr>
            </w:pPr>
            <w:r w:rsidRPr="00F019CF">
              <w:rPr>
                <w:rFonts w:eastAsia="Arial Unicode MS"/>
                <w:sz w:val="22"/>
              </w:rPr>
              <w:t>Номер телефона участковой избирательной комиссии</w:t>
            </w:r>
          </w:p>
        </w:tc>
      </w:tr>
      <w:tr w:rsidR="00CE3127" w:rsidRPr="00F019CF" w:rsidTr="00CE3127">
        <w:trPr>
          <w:trHeight w:val="212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127" w:rsidRPr="00F019CF" w:rsidRDefault="00CE3127" w:rsidP="001D25F1">
            <w:pPr>
              <w:rPr>
                <w:rFonts w:eastAsia="Arial Unicode MS"/>
                <w:lang w:val="en-US"/>
              </w:rPr>
            </w:pPr>
            <w:r w:rsidRPr="00F019CF">
              <w:rPr>
                <w:rFonts w:eastAsia="Arial Unicode MS"/>
                <w:sz w:val="22"/>
                <w:lang w:val="en-US"/>
              </w:rPr>
              <w:t>1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127" w:rsidRPr="00F019CF" w:rsidRDefault="00CE3127" w:rsidP="001D25F1">
            <w:pPr>
              <w:rPr>
                <w:rFonts w:eastAsia="Arial Unicode MS"/>
              </w:rPr>
            </w:pPr>
            <w:r w:rsidRPr="00F019CF">
              <w:rPr>
                <w:rFonts w:eastAsia="Arial Unicode MS"/>
                <w:sz w:val="22"/>
              </w:rPr>
              <w:t>3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127" w:rsidRPr="00F019CF" w:rsidRDefault="00CE3127" w:rsidP="001D25F1">
            <w:pPr>
              <w:rPr>
                <w:rFonts w:eastAsia="Calibri"/>
                <w:spacing w:val="3"/>
                <w:lang w:eastAsia="en-US"/>
              </w:rPr>
            </w:pPr>
            <w:r w:rsidRPr="00F019CF">
              <w:rPr>
                <w:rFonts w:eastAsia="Calibri"/>
                <w:spacing w:val="3"/>
                <w:sz w:val="22"/>
                <w:lang w:eastAsia="en-US"/>
              </w:rPr>
              <w:t>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Calibri"/>
                <w:spacing w:val="3"/>
                <w:lang w:eastAsia="en-US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Calibri"/>
                <w:spacing w:val="3"/>
                <w:lang w:eastAsia="en-US"/>
              </w:rPr>
            </w:pPr>
          </w:p>
        </w:tc>
      </w:tr>
      <w:tr w:rsidR="00CE3127" w:rsidRPr="00F019CF" w:rsidTr="00CE3127">
        <w:trPr>
          <w:trHeight w:val="1776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962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Артемьевский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«Верхопаденьгское»: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Артемьевская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Горбачевская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Поташевская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поселок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Керзеньга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д. </w:t>
            </w:r>
            <w:proofErr w:type="spellStart"/>
            <w:r w:rsidRPr="00F019CF">
              <w:rPr>
                <w:color w:val="000000"/>
                <w:sz w:val="22"/>
              </w:rPr>
              <w:t>Артемьевская</w:t>
            </w:r>
            <w:proofErr w:type="spellEnd"/>
            <w:r w:rsidRPr="00F019CF">
              <w:rPr>
                <w:color w:val="000000"/>
                <w:sz w:val="22"/>
              </w:rPr>
              <w:t>,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8</w:t>
            </w:r>
            <w:r w:rsidR="007B4043">
              <w:rPr>
                <w:color w:val="000000"/>
                <w:sz w:val="22"/>
              </w:rPr>
              <w:t>1</w:t>
            </w:r>
            <w:r w:rsidRPr="00F019CF">
              <w:rPr>
                <w:color w:val="000000"/>
                <w:sz w:val="22"/>
              </w:rPr>
              <w:t xml:space="preserve"> (здание </w:t>
            </w:r>
            <w:proofErr w:type="spellStart"/>
            <w:r w:rsidRPr="00F019CF">
              <w:rPr>
                <w:color w:val="000000"/>
                <w:sz w:val="22"/>
              </w:rPr>
              <w:t>Артемьевского</w:t>
            </w:r>
            <w:proofErr w:type="spellEnd"/>
            <w:r w:rsidRPr="00F019CF">
              <w:rPr>
                <w:color w:val="000000"/>
                <w:sz w:val="22"/>
              </w:rPr>
              <w:t xml:space="preserve">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4-61-54</w:t>
            </w:r>
          </w:p>
        </w:tc>
      </w:tr>
      <w:tr w:rsidR="00CE3127" w:rsidRPr="00F019CF" w:rsidTr="00CE3127">
        <w:trPr>
          <w:trHeight w:val="50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963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Ивановский избирательный участок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1</w:t>
            </w:r>
            <w:proofErr w:type="gramEnd"/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«Верхопаденьгское»: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Бельневская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Вяткинская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Зенкинская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Калиновская,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Киселевская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Купуринская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Лосевская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Степановская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Архангельская,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Леваково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Наволок,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Остахино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Погорельская,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Подсосенная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Часовенская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. 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Юрьевская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>; село Ивановское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с. Ивановское, д.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18 (здание администрации)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4-61-36</w:t>
            </w:r>
          </w:p>
        </w:tc>
      </w:tr>
      <w:tr w:rsidR="00CE3127" w:rsidRPr="00F019CF" w:rsidTr="00CE3127">
        <w:trPr>
          <w:trHeight w:val="50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965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Петровский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"Никольское":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Глубышевская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, Петровская, Романовская, Семеновская.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Петровская, д. 53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(здание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50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4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966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Спасско-Марецкий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"Никольское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":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Водопоевская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Выселок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Фрушинский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Гребеневская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Шульгинский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Выселок,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Шульгинская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; село Спасское.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д. </w:t>
            </w:r>
            <w:proofErr w:type="spellStart"/>
            <w:r w:rsidRPr="00F019CF">
              <w:rPr>
                <w:color w:val="000000"/>
                <w:sz w:val="22"/>
              </w:rPr>
              <w:t>Гребеневская</w:t>
            </w:r>
            <w:proofErr w:type="spellEnd"/>
            <w:r w:rsidRPr="00F019CF">
              <w:rPr>
                <w:color w:val="000000"/>
                <w:sz w:val="22"/>
              </w:rPr>
              <w:t>, д.55 (здание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50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5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967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Боровской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"Никольское":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Прилукская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Федотовская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Чащинская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Шипуновская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д. </w:t>
            </w:r>
            <w:proofErr w:type="spellStart"/>
            <w:r w:rsidRPr="00F019CF">
              <w:rPr>
                <w:color w:val="000000"/>
                <w:sz w:val="22"/>
              </w:rPr>
              <w:t>Шипуновская</w:t>
            </w:r>
            <w:proofErr w:type="spellEnd"/>
            <w:r w:rsidRPr="00F019CF">
              <w:rPr>
                <w:color w:val="000000"/>
                <w:sz w:val="22"/>
              </w:rPr>
              <w:t xml:space="preserve"> ул. </w:t>
            </w:r>
            <w:proofErr w:type="spellStart"/>
            <w:r w:rsidRPr="00F019CF">
              <w:rPr>
                <w:color w:val="000000"/>
                <w:sz w:val="22"/>
              </w:rPr>
              <w:t>Волосотова</w:t>
            </w:r>
            <w:proofErr w:type="spellEnd"/>
            <w:r w:rsidRPr="00F019CF">
              <w:rPr>
                <w:color w:val="000000"/>
                <w:sz w:val="22"/>
              </w:rPr>
              <w:t>,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18 (здание администрации)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4-91-29</w:t>
            </w:r>
          </w:p>
        </w:tc>
      </w:tr>
      <w:tr w:rsidR="00CE3127" w:rsidRPr="00F019CF" w:rsidTr="00CE3127">
        <w:trPr>
          <w:trHeight w:val="50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6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968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Литвиновский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"Никольское":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Бараковская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Ивановская,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Кузьминская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Кузнецовская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Медведевская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Никольский Погост,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Якуровская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Арефинская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Васильевская,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Красковская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Родионовская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lastRenderedPageBreak/>
              <w:t>Тюхневская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lastRenderedPageBreak/>
              <w:t xml:space="preserve">д. Никольский Погост, </w:t>
            </w:r>
            <w:proofErr w:type="spellStart"/>
            <w:r w:rsidRPr="00F019CF">
              <w:rPr>
                <w:color w:val="000000"/>
                <w:sz w:val="22"/>
              </w:rPr>
              <w:t>д</w:t>
            </w:r>
            <w:proofErr w:type="spellEnd"/>
            <w:r w:rsidRPr="00F019CF">
              <w:rPr>
                <w:color w:val="000000"/>
                <w:sz w:val="22"/>
              </w:rPr>
              <w:t xml:space="preserve"> 15 (здание </w:t>
            </w:r>
            <w:proofErr w:type="spellStart"/>
            <w:r w:rsidRPr="00F019CF">
              <w:rPr>
                <w:color w:val="000000"/>
                <w:sz w:val="22"/>
              </w:rPr>
              <w:t>ФАПа</w:t>
            </w:r>
            <w:proofErr w:type="spellEnd"/>
            <w:r w:rsidRPr="00F019CF">
              <w:rPr>
                <w:color w:val="000000"/>
                <w:sz w:val="22"/>
              </w:rPr>
              <w:t>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50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lastRenderedPageBreak/>
              <w:t>7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977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Рыбогорский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"Никольское":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Анисимовская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Боровинская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Давыдовская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Зуевская, Ивановская,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Кульковская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Лепшинская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Пакшинская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Рыбогорская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Степановская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Фоминская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Шульгинская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Якуровская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поселок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Уксора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д. </w:t>
            </w:r>
            <w:proofErr w:type="spellStart"/>
            <w:r w:rsidRPr="00F019CF">
              <w:rPr>
                <w:color w:val="000000"/>
                <w:sz w:val="22"/>
              </w:rPr>
              <w:t>Рыбогорская</w:t>
            </w:r>
            <w:proofErr w:type="spellEnd"/>
            <w:r w:rsidRPr="00F019CF">
              <w:rPr>
                <w:color w:val="000000"/>
                <w:sz w:val="22"/>
              </w:rPr>
              <w:t>,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50, (здание администрации)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4-95-30</w:t>
            </w:r>
          </w:p>
        </w:tc>
      </w:tr>
      <w:tr w:rsidR="007B4043" w:rsidRPr="00F019CF" w:rsidTr="00CE3127">
        <w:trPr>
          <w:trHeight w:val="50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043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8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043" w:rsidRPr="007B4043" w:rsidRDefault="007B4043" w:rsidP="001D25F1">
            <w:pPr>
              <w:rPr>
                <w:rFonts w:eastAsia="Arial Unicode MS"/>
              </w:rPr>
            </w:pPr>
            <w:r w:rsidRPr="007B4043">
              <w:rPr>
                <w:rFonts w:eastAsia="Arial Unicode MS"/>
                <w:sz w:val="22"/>
              </w:rPr>
              <w:t>№ 970</w:t>
            </w:r>
          </w:p>
          <w:p w:rsidR="007B4043" w:rsidRPr="007B4043" w:rsidRDefault="007B4043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7B4043">
              <w:rPr>
                <w:rFonts w:eastAsia="Arial Unicode MS"/>
                <w:sz w:val="22"/>
              </w:rPr>
              <w:t>Ровдинский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043" w:rsidRPr="007B4043" w:rsidRDefault="007B4043" w:rsidP="001D25F1">
            <w:pPr>
              <w:rPr>
                <w:rFonts w:eastAsia="Arial Unicode MS"/>
              </w:rPr>
            </w:pPr>
            <w:r w:rsidRPr="007B4043">
              <w:rPr>
                <w:rFonts w:eastAsia="Arial Unicode MS"/>
                <w:b/>
                <w:sz w:val="22"/>
              </w:rPr>
              <w:t>Муниципальное образование «Ровдинское»:</w:t>
            </w:r>
            <w:r w:rsidRPr="007B4043">
              <w:rPr>
                <w:rFonts w:eastAsia="Arial Unicode MS"/>
                <w:sz w:val="22"/>
              </w:rPr>
              <w:t xml:space="preserve"> деревни </w:t>
            </w:r>
            <w:proofErr w:type="spellStart"/>
            <w:r w:rsidRPr="007B4043">
              <w:rPr>
                <w:rFonts w:eastAsia="Arial Unicode MS"/>
                <w:sz w:val="22"/>
              </w:rPr>
              <w:t>Бараковская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Волковская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Ерёминская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Исаевская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Копеецкая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Кревцовская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Новиковская, </w:t>
            </w:r>
            <w:proofErr w:type="spellStart"/>
            <w:r w:rsidRPr="007B4043">
              <w:rPr>
                <w:rFonts w:eastAsia="Arial Unicode MS"/>
                <w:sz w:val="22"/>
              </w:rPr>
              <w:t>Носовская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Порожская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Степачевская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Стуковская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Филипповская, </w:t>
            </w:r>
            <w:proofErr w:type="spellStart"/>
            <w:r w:rsidRPr="007B4043">
              <w:rPr>
                <w:rFonts w:eastAsia="Arial Unicode MS"/>
                <w:sz w:val="22"/>
              </w:rPr>
              <w:t>Леоновская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Синцовская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Серебренница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Тырлинская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Щебневская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Югрютинская</w:t>
            </w:r>
            <w:proofErr w:type="spellEnd"/>
            <w:r w:rsidRPr="007B4043">
              <w:rPr>
                <w:rFonts w:eastAsia="Arial Unicode MS"/>
                <w:sz w:val="22"/>
              </w:rPr>
              <w:t>, село Демидовское, село Ровдино.</w:t>
            </w:r>
          </w:p>
          <w:p w:rsidR="007B4043" w:rsidRPr="007B4043" w:rsidRDefault="007B4043" w:rsidP="001D25F1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043" w:rsidRPr="007B4043" w:rsidRDefault="007B4043" w:rsidP="001D25F1">
            <w:pPr>
              <w:rPr>
                <w:color w:val="000000"/>
              </w:rPr>
            </w:pPr>
            <w:r w:rsidRPr="007B4043">
              <w:rPr>
                <w:color w:val="000000"/>
                <w:sz w:val="22"/>
              </w:rPr>
              <w:t xml:space="preserve">с. Ровдино, ул. Ленина, д.29 (здание администрации)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043" w:rsidRPr="007B4043" w:rsidRDefault="007B4043" w:rsidP="001D25F1">
            <w:pPr>
              <w:rPr>
                <w:color w:val="000000"/>
              </w:rPr>
            </w:pPr>
            <w:r w:rsidRPr="007B4043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52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9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971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Устьпуйский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«Ровдинское»: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Аксеновская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Барановская,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Болкачевская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Высокая Гора,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Забейновская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Константиновская,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Макаровская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Митинская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Палыгинская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Рудинская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Тушевская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.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Барановская, д. 53 (здание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54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10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973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Суландский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«Ровдинское»: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Акулонаволоцкая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Андреевская,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Голенищенская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Затуйская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Захаровская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Михайловская, Никольская,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Пахомовская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Сараевская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Фоминская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Чекмаревская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Кокочинская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Федоровская,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Никольская, д.8 (здание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778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11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974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Плесовской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b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«Ровдинское»: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Боровская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Дурневская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Желтиковская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Жильцовская,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Запаковская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Кабановская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Камешник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Клементьевская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Никольская (Михайловской),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Трубинская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поселок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Плёсо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, село Ушаковское.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П. </w:t>
            </w:r>
            <w:proofErr w:type="spellStart"/>
            <w:r w:rsidRPr="00F019CF">
              <w:rPr>
                <w:color w:val="000000"/>
                <w:sz w:val="22"/>
              </w:rPr>
              <w:t>Плесо</w:t>
            </w:r>
            <w:proofErr w:type="spellEnd"/>
            <w:r w:rsidRPr="00F019CF">
              <w:rPr>
                <w:color w:val="000000"/>
                <w:sz w:val="22"/>
              </w:rPr>
              <w:t>, д. 14,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(Здание клуба)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7B4043" w:rsidRPr="00F019CF" w:rsidTr="00CE3127">
        <w:trPr>
          <w:trHeight w:val="778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043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12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043" w:rsidRPr="007B4043" w:rsidRDefault="007B4043" w:rsidP="001D25F1">
            <w:pPr>
              <w:rPr>
                <w:rFonts w:eastAsia="Arial Unicode MS"/>
              </w:rPr>
            </w:pPr>
            <w:r w:rsidRPr="007B4043">
              <w:rPr>
                <w:rFonts w:eastAsia="Arial Unicode MS"/>
                <w:sz w:val="22"/>
              </w:rPr>
              <w:t>№ 975</w:t>
            </w:r>
          </w:p>
          <w:p w:rsidR="007B4043" w:rsidRPr="007B4043" w:rsidRDefault="007B4043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7B4043">
              <w:rPr>
                <w:rFonts w:eastAsia="Arial Unicode MS"/>
                <w:sz w:val="22"/>
              </w:rPr>
              <w:t>Уколовский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043" w:rsidRPr="007B4043" w:rsidRDefault="007B4043" w:rsidP="001D25F1">
            <w:pPr>
              <w:rPr>
                <w:rFonts w:eastAsia="Arial Unicode MS"/>
                <w:lang w:eastAsia="en-US"/>
              </w:rPr>
            </w:pPr>
            <w:r w:rsidRPr="007B4043">
              <w:rPr>
                <w:rFonts w:eastAsia="Arial Unicode MS"/>
                <w:b/>
                <w:sz w:val="22"/>
              </w:rPr>
              <w:t>Муниципальное образование «Верхоледское»:</w:t>
            </w:r>
            <w:r w:rsidRPr="007B4043">
              <w:rPr>
                <w:rFonts w:eastAsia="Arial Unicode MS"/>
                <w:sz w:val="22"/>
              </w:rPr>
              <w:t xml:space="preserve"> поселок </w:t>
            </w:r>
            <w:proofErr w:type="spellStart"/>
            <w:r w:rsidRPr="007B4043">
              <w:rPr>
                <w:rFonts w:eastAsia="Arial Unicode MS"/>
                <w:sz w:val="22"/>
              </w:rPr>
              <w:t>Уколок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деревни </w:t>
            </w:r>
            <w:proofErr w:type="spellStart"/>
            <w:r w:rsidRPr="007B4043">
              <w:rPr>
                <w:rFonts w:eastAsia="Arial Unicode MS"/>
                <w:sz w:val="22"/>
              </w:rPr>
              <w:t>Дывлевская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Ивлевская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Осиевская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Поташевская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Булавинская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Володская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Лапухинская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</w:t>
            </w:r>
            <w:proofErr w:type="spellStart"/>
            <w:r w:rsidRPr="007B4043">
              <w:rPr>
                <w:rFonts w:eastAsia="Arial Unicode MS"/>
                <w:sz w:val="22"/>
              </w:rPr>
              <w:t>Паскандская</w:t>
            </w:r>
            <w:proofErr w:type="spellEnd"/>
            <w:r w:rsidRPr="007B4043">
              <w:rPr>
                <w:rFonts w:eastAsia="Arial Unicode MS"/>
                <w:sz w:val="22"/>
              </w:rPr>
              <w:t xml:space="preserve">, Раковская, </w:t>
            </w:r>
            <w:proofErr w:type="spellStart"/>
            <w:r w:rsidRPr="007B4043">
              <w:rPr>
                <w:rFonts w:eastAsia="Arial Unicode MS"/>
                <w:sz w:val="22"/>
              </w:rPr>
              <w:t>Хомутинская</w:t>
            </w:r>
            <w:proofErr w:type="spellEnd"/>
            <w:r w:rsidRPr="007B4043">
              <w:rPr>
                <w:rFonts w:eastAsia="Arial Unicode MS"/>
                <w:sz w:val="22"/>
              </w:rPr>
              <w:t>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043" w:rsidRPr="007B4043" w:rsidRDefault="007B4043" w:rsidP="001D25F1">
            <w:pPr>
              <w:rPr>
                <w:color w:val="000000"/>
              </w:rPr>
            </w:pPr>
            <w:r w:rsidRPr="007B4043">
              <w:rPr>
                <w:color w:val="000000"/>
                <w:sz w:val="22"/>
              </w:rPr>
              <w:t xml:space="preserve">п. </w:t>
            </w:r>
            <w:proofErr w:type="spellStart"/>
            <w:r w:rsidRPr="007B4043">
              <w:rPr>
                <w:color w:val="000000"/>
                <w:sz w:val="22"/>
              </w:rPr>
              <w:t>Уколок</w:t>
            </w:r>
            <w:proofErr w:type="spellEnd"/>
            <w:r w:rsidRPr="007B4043">
              <w:rPr>
                <w:color w:val="000000"/>
                <w:sz w:val="22"/>
              </w:rPr>
              <w:t xml:space="preserve">, ул. </w:t>
            </w:r>
            <w:proofErr w:type="gramStart"/>
            <w:r w:rsidRPr="007B4043">
              <w:rPr>
                <w:color w:val="000000"/>
                <w:sz w:val="22"/>
              </w:rPr>
              <w:t>Школьная</w:t>
            </w:r>
            <w:proofErr w:type="gramEnd"/>
            <w:r w:rsidRPr="007B4043">
              <w:rPr>
                <w:color w:val="000000"/>
                <w:sz w:val="22"/>
              </w:rPr>
              <w:t xml:space="preserve"> д. 8 (спортзал)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043" w:rsidRPr="007B4043" w:rsidRDefault="007B4043" w:rsidP="001D25F1">
            <w:pPr>
              <w:rPr>
                <w:color w:val="000000"/>
              </w:rPr>
            </w:pPr>
            <w:r w:rsidRPr="007B4043">
              <w:rPr>
                <w:color w:val="000000"/>
                <w:sz w:val="22"/>
              </w:rPr>
              <w:t>4-32-35</w:t>
            </w:r>
          </w:p>
        </w:tc>
      </w:tr>
      <w:tr w:rsidR="00CE3127" w:rsidRPr="00F019CF" w:rsidTr="00CE3127">
        <w:trPr>
          <w:trHeight w:val="778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13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976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Куликовский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 xml:space="preserve">Муниципальное образование "Сюмское": 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деревни Куликовская,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Леховская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Павловская,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Пентюгинская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Ермолинская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Нижнелукинская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; посёлок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Клемушино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д. Куликовская ул. Школьная, </w:t>
            </w:r>
            <w:proofErr w:type="spellStart"/>
            <w:r w:rsidRPr="00F019CF">
              <w:rPr>
                <w:color w:val="000000"/>
                <w:sz w:val="22"/>
              </w:rPr>
              <w:t>д</w:t>
            </w:r>
            <w:proofErr w:type="gramStart"/>
            <w:r w:rsidRPr="00F019CF">
              <w:rPr>
                <w:color w:val="000000"/>
                <w:sz w:val="22"/>
              </w:rPr>
              <w:t>.З</w:t>
            </w:r>
            <w:proofErr w:type="spellEnd"/>
            <w:proofErr w:type="gramEnd"/>
            <w:r w:rsidRPr="00F019CF">
              <w:rPr>
                <w:color w:val="000000"/>
                <w:sz w:val="22"/>
              </w:rPr>
              <w:t xml:space="preserve"> (Здание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962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lastRenderedPageBreak/>
              <w:t>14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978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Устьпаденьгский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«Усть-Паденьгское»: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Березник,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Усть-Паденьга</w:t>
            </w:r>
            <w:proofErr w:type="spellEnd"/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д. </w:t>
            </w:r>
            <w:proofErr w:type="spellStart"/>
            <w:r w:rsidRPr="00F019CF">
              <w:rPr>
                <w:color w:val="000000"/>
                <w:sz w:val="22"/>
              </w:rPr>
              <w:t>Усть-Паденьга</w:t>
            </w:r>
            <w:proofErr w:type="spellEnd"/>
            <w:r w:rsidRPr="00F019CF">
              <w:rPr>
                <w:color w:val="000000"/>
                <w:sz w:val="22"/>
              </w:rPr>
              <w:t xml:space="preserve"> ул. Новостроек,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д.28 (здание администрации)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4-52-25</w:t>
            </w:r>
          </w:p>
        </w:tc>
      </w:tr>
      <w:tr w:rsidR="00CE3127" w:rsidRPr="00F019CF" w:rsidTr="00CE3127">
        <w:trPr>
          <w:trHeight w:val="962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15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979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Паденьгский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«Усть-Паденьгское</w:t>
            </w:r>
            <w:proofErr w:type="gramStart"/>
            <w:r w:rsidRPr="00F019CF">
              <w:rPr>
                <w:rFonts w:eastAsia="Arial Unicode MS"/>
                <w:b/>
                <w:sz w:val="22"/>
                <w:lang w:eastAsia="en-US"/>
              </w:rPr>
              <w:t>» 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. 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 xml:space="preserve">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Алешковская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Голыгинская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Деминская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Жилинская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Кривоноговская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Леоновская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Лодыгинская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Михайловская,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Недниковская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, Павловская, Подгорная,  Васильевская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proofErr w:type="spellStart"/>
            <w:r w:rsidRPr="00F019CF">
              <w:rPr>
                <w:color w:val="000000"/>
                <w:sz w:val="22"/>
              </w:rPr>
              <w:t>д</w:t>
            </w:r>
            <w:proofErr w:type="gramStart"/>
            <w:r w:rsidRPr="00F019CF">
              <w:rPr>
                <w:color w:val="000000"/>
                <w:sz w:val="22"/>
              </w:rPr>
              <w:t>.А</w:t>
            </w:r>
            <w:proofErr w:type="gramEnd"/>
            <w:r w:rsidRPr="00F019CF">
              <w:rPr>
                <w:color w:val="000000"/>
                <w:sz w:val="22"/>
              </w:rPr>
              <w:t>лешковская</w:t>
            </w:r>
            <w:proofErr w:type="spellEnd"/>
            <w:r w:rsidRPr="00F019CF">
              <w:rPr>
                <w:color w:val="000000"/>
                <w:sz w:val="22"/>
              </w:rPr>
              <w:t xml:space="preserve"> </w:t>
            </w:r>
            <w:r w:rsidRPr="00F019CF">
              <w:t>д. 15</w:t>
            </w:r>
            <w:r w:rsidRPr="00F019CF">
              <w:rPr>
                <w:color w:val="000000"/>
                <w:sz w:val="22"/>
              </w:rPr>
              <w:t xml:space="preserve"> (пункт выдачи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524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16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980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Шереньгский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«Усть-Паденьгское»: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Горская,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Рохмачевская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Тронинская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, Шиловская.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д. </w:t>
            </w:r>
            <w:proofErr w:type="spellStart"/>
            <w:r w:rsidRPr="00F019CF">
              <w:rPr>
                <w:color w:val="000000"/>
                <w:sz w:val="22"/>
              </w:rPr>
              <w:t>Тронинская</w:t>
            </w:r>
            <w:proofErr w:type="spellEnd"/>
            <w:r w:rsidRPr="00F019CF">
              <w:rPr>
                <w:color w:val="000000"/>
                <w:sz w:val="22"/>
              </w:rPr>
              <w:t>, д.</w:t>
            </w:r>
          </w:p>
          <w:p w:rsidR="00CE3127" w:rsidRPr="00F019CF" w:rsidRDefault="00CE3127" w:rsidP="001D25F1">
            <w:pPr>
              <w:rPr>
                <w:rFonts w:eastAsia="Arial Unicode MS"/>
                <w:b/>
              </w:rPr>
            </w:pPr>
            <w:r w:rsidRPr="00F019CF">
              <w:rPr>
                <w:rFonts w:eastAsia="Arial Unicode MS"/>
                <w:sz w:val="22"/>
              </w:rPr>
              <w:t>44 (здание бывшей школы)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</w:rPr>
            </w:pPr>
            <w:r w:rsidRPr="00F019CF">
              <w:rPr>
                <w:rFonts w:eastAsia="Arial Unicode MS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314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17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981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Шелашский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«Усть-Паденьгское»: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деревня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Осиновская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, поселок Шелашский,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 xml:space="preserve">деревня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Максимовская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деревня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Овсянниковская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деревня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Таруфтинская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деревня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Федунинская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.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Васильевская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,К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>лимовская</w:t>
            </w:r>
            <w:proofErr w:type="spellEnd"/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п. Шелашский, ул. </w:t>
            </w:r>
            <w:proofErr w:type="gramStart"/>
            <w:r w:rsidRPr="00F019CF">
              <w:rPr>
                <w:color w:val="000000"/>
                <w:sz w:val="22"/>
              </w:rPr>
              <w:t>Школьная</w:t>
            </w:r>
            <w:proofErr w:type="gramEnd"/>
            <w:r w:rsidRPr="00F019CF">
              <w:rPr>
                <w:color w:val="000000"/>
                <w:sz w:val="22"/>
              </w:rPr>
              <w:t xml:space="preserve">, д.25 (здание </w:t>
            </w:r>
            <w:proofErr w:type="spellStart"/>
            <w:r w:rsidRPr="00F019CF">
              <w:rPr>
                <w:color w:val="000000"/>
                <w:sz w:val="22"/>
              </w:rPr>
              <w:t>Шелашского</w:t>
            </w:r>
            <w:proofErr w:type="spellEnd"/>
            <w:r w:rsidRPr="00F019CF">
              <w:rPr>
                <w:color w:val="000000"/>
                <w:sz w:val="22"/>
              </w:rPr>
              <w:t xml:space="preserve">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52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18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982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Федорогорский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«Федорогорское»: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Аршутинская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Власьевская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Левачево-Ельцово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Логиновская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Нестеровская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Никифоровская, Рогачевская, Сметанино,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Смотраковская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.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Никифоровская,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ул. Ленина, д. 16 (здание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52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19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983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Блудковский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«Федорогорское»: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Артюгинская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Ванихинская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Васильевская, Дмитриевская, Кирилловская,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Копалинская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Кроминская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Нюнежская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Покровская,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Сергеевская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, Юрьевская.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д. </w:t>
            </w:r>
            <w:proofErr w:type="spellStart"/>
            <w:r w:rsidRPr="00F019CF">
              <w:rPr>
                <w:color w:val="000000"/>
                <w:sz w:val="22"/>
              </w:rPr>
              <w:t>Копалинская</w:t>
            </w:r>
            <w:proofErr w:type="spellEnd"/>
            <w:r w:rsidRPr="00F019CF">
              <w:rPr>
                <w:color w:val="000000"/>
                <w:sz w:val="22"/>
              </w:rPr>
              <w:t>,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д. 14 (здание </w:t>
            </w:r>
            <w:proofErr w:type="spellStart"/>
            <w:r w:rsidRPr="00F019CF">
              <w:rPr>
                <w:color w:val="000000"/>
                <w:sz w:val="22"/>
              </w:rPr>
              <w:t>Блудковского</w:t>
            </w:r>
            <w:proofErr w:type="spellEnd"/>
            <w:r w:rsidRPr="00F019CF">
              <w:rPr>
                <w:color w:val="000000"/>
                <w:sz w:val="22"/>
              </w:rPr>
              <w:t xml:space="preserve">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91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20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984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Избирательный участок «Сельхозтехника»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 xml:space="preserve">Муниципальное образование «Федорогорское»: 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деревни Бобыкинская, Климово 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-З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 xml:space="preserve">аборье,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Филиппово-Кичинская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,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Бобыкинская, ул. 50 лет МТС, д.6 (здание магазина ПО «Шенкурское»)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884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21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985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Россохинский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«Федорогорское»: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Жернаковская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Заберезовская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Монастырская, Нагорная,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Носовская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Шахановка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; поселки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Россохи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, Стрелка.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п. </w:t>
            </w:r>
            <w:proofErr w:type="spellStart"/>
            <w:r w:rsidRPr="00F019CF">
              <w:rPr>
                <w:color w:val="000000"/>
                <w:sz w:val="22"/>
              </w:rPr>
              <w:t>Россохи</w:t>
            </w:r>
            <w:proofErr w:type="spellEnd"/>
            <w:r w:rsidRPr="00F019CF">
              <w:rPr>
                <w:color w:val="000000"/>
                <w:sz w:val="22"/>
              </w:rPr>
              <w:t xml:space="preserve">, ул. </w:t>
            </w:r>
            <w:proofErr w:type="gramStart"/>
            <w:r w:rsidRPr="00F019CF">
              <w:rPr>
                <w:color w:val="000000"/>
                <w:sz w:val="22"/>
              </w:rPr>
              <w:t>Сосновая</w:t>
            </w:r>
            <w:proofErr w:type="gramEnd"/>
            <w:r w:rsidRPr="00F019CF">
              <w:rPr>
                <w:color w:val="000000"/>
                <w:sz w:val="22"/>
              </w:rPr>
              <w:t>, д. 12 (здание библиотеки)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202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22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987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Шеговарский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«Шеговарское»: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Абакумовская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.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Абрамовская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Андриановская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Антипинская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Антроповская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Бурашевская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Водокужская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Кувакинская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Литвиновская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Логиновская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Макушевская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Мальчугинекая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Михеевская,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Павликовская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Павловская,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lastRenderedPageBreak/>
              <w:t>Песенец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Пищагинская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Пушка,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Селезневская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Сенчуковская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Чаплинская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Черепаха,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Яковлевская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Беркиевская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Гришинская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Журавлевская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Игнашевская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Кобылинская,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Коромысловская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Красковская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Медлеша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Наум-Болото,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Стеховская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Фадеевская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Чушевская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. село Шеговары, поселок Красная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Горка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,К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>олобовская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1,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Кроповская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Леушинская,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Самотворовская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Степычевская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; поселок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Нерезьма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lastRenderedPageBreak/>
              <w:t>с. Шеговары, ул. Центральная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54 (здание администрации)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4-45-78</w:t>
            </w:r>
          </w:p>
        </w:tc>
      </w:tr>
      <w:tr w:rsidR="00CE3127" w:rsidRPr="00F019CF" w:rsidTr="00CE3127">
        <w:trPr>
          <w:trHeight w:val="406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lastRenderedPageBreak/>
              <w:t>23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989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Красногорский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«Шеговарское»: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Букреевская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Данковская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Захаровская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Зеленинская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Князевская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, Красная Горка, Марковская.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</w:t>
            </w:r>
            <w:proofErr w:type="gramStart"/>
            <w:r w:rsidRPr="00F019CF">
              <w:rPr>
                <w:color w:val="000000"/>
                <w:sz w:val="22"/>
              </w:rPr>
              <w:t>.К</w:t>
            </w:r>
            <w:proofErr w:type="gramEnd"/>
            <w:r w:rsidRPr="00F019CF">
              <w:rPr>
                <w:color w:val="000000"/>
                <w:sz w:val="22"/>
              </w:rPr>
              <w:t>расная Горка,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27 (здание Красногорского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406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24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990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Одинцовский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sz w:val="22"/>
                <w:lang w:eastAsia="en-US"/>
              </w:rPr>
              <w:t>Муниципальное образование «Шеговарское»: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деревни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Корбала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Кузелевская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, Леушинская (бывшее МО «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Ямскогорское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»),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Лихопуровская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Нижнезолотилово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Никифоровская, Одинцовская,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Пенигеевская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Степинская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,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Федьковская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>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Одинцовская,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 xml:space="preserve">д.74 (здание </w:t>
            </w:r>
            <w:proofErr w:type="spellStart"/>
            <w:r w:rsidRPr="00F019CF">
              <w:rPr>
                <w:color w:val="000000"/>
                <w:sz w:val="22"/>
              </w:rPr>
              <w:t>Ямскогорского</w:t>
            </w:r>
            <w:proofErr w:type="spellEnd"/>
            <w:r w:rsidRPr="00F019CF">
              <w:rPr>
                <w:color w:val="000000"/>
                <w:sz w:val="22"/>
              </w:rPr>
              <w:t xml:space="preserve"> БКЦ)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1002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25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991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Первый городской избирательный участок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color w:val="000000"/>
                <w:sz w:val="22"/>
                <w:lang w:eastAsia="en-US"/>
              </w:rPr>
              <w:t>Муниципальное образование «Шенкурское»: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ул. Володарского – вся улица; ул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.Г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>агарина – четная сторона с д.№40 по №70, нечетная сторона–с д.№41 по №67; ул. Г.Иванова - д.№17,19,21,23,25; ул.К.Либкнехта – четная сторона с д.№20 по №46, нечетная сторона – с №13 по №51а; ул.Комсомольская – четная сторона с д.№14 по №36; ул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.Л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 xml:space="preserve">енина – четная сторона с д.№14 по №56;  ул.П.Виноградова – вся улица; ул.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Пластинина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- четная сторона с д.№38 по №78, нечетная сторона–с д.№37 по №77;  ул.Пролетарская – четная сторона с д.№16 по №28а, нечетная с д.№19 по №37; ул.Садовая – вся улица; ул. Семакова - вся улица; ул. Урицкого – четная сторона с д.№2 по № 56, нечетная сторона с д.№1 по № 49; ул.Х.Мурата – четная сторона с д.№24 по    № 50, нечетная сторона с д. № 31 по № 63, ул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.О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>кружной квартал-все дома.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г. Шенкурск, ул. Мира, д.20 (здание МБУК "Дворец культуры и спорта»)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99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26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992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Второй городской избирательный участок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color w:val="000000"/>
                <w:sz w:val="22"/>
                <w:lang w:eastAsia="en-US"/>
              </w:rPr>
              <w:lastRenderedPageBreak/>
              <w:t>Муниципальное образование «Шенкурское»: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. 50 лет Октября – вся улица; ул.Г.Иванова – нечетная с д.№1 по д.№13, четная сторона с д.№2 по д.№12; ул.К.Маркса – четная сторона с д.№2 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по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 xml:space="preserve"> д. № 44, нечетная сторона с д. № 1 по д.№7а; ул.К.Либкнехта – нечетная сторона с д.№1 по д.№11, четная сторона с д.№2 по д.№18; </w:t>
            </w:r>
            <w:r w:rsidRPr="00F019CF">
              <w:rPr>
                <w:rFonts w:eastAsia="Arial Unicode MS"/>
                <w:sz w:val="22"/>
                <w:lang w:eastAsia="en-US"/>
              </w:rPr>
              <w:lastRenderedPageBreak/>
              <w:t>ул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.К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>расноармейская – нечетная сторона с д.№1 по д.№13, четная сторона – дома №4,6,8; ул.Кудрявцева – вся улица; ул.Кузнецова – вся улица; ул. Ленина - четная сторона д. № 2, 4, 6; ул.Ленина – нечетная сторона с д.№1 по д.№21а; ул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.Л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>омоносова – нечетная сторона с д.№1 по д.№63, четная сторона  с д.№2 по д.№32; ул.Мира – нечетная сторона с д.№1 по д.№29, четная сторона – дома №2,4,6,12,24,28,30; ул.Набережная – вся улица;   ул.Октябрьская – вся улица ; ул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.П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>ролетарская – четная сторона с д.№2 по д.№14, Шукшина – нечетная сторона с д.№1 по д.№11, четная сторона – с д.№2 по д.№8;   Детгородок – все дома; переулок Лесной – все дома; квартал Энергетиков – все дома; Сосновый квартал – все дома.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lastRenderedPageBreak/>
              <w:t>г. Шенкурск</w:t>
            </w:r>
            <w:proofErr w:type="gramStart"/>
            <w:r w:rsidRPr="00F019CF">
              <w:rPr>
                <w:color w:val="000000"/>
                <w:sz w:val="22"/>
              </w:rPr>
              <w:t>.</w:t>
            </w:r>
            <w:proofErr w:type="gramEnd"/>
            <w:r w:rsidRPr="00F019CF">
              <w:rPr>
                <w:color w:val="000000"/>
                <w:sz w:val="22"/>
              </w:rPr>
              <w:t xml:space="preserve"> </w:t>
            </w:r>
            <w:proofErr w:type="gramStart"/>
            <w:r w:rsidRPr="00F019CF">
              <w:rPr>
                <w:color w:val="000000"/>
                <w:sz w:val="22"/>
              </w:rPr>
              <w:t>у</w:t>
            </w:r>
            <w:proofErr w:type="gramEnd"/>
            <w:r w:rsidRPr="00F019CF">
              <w:rPr>
                <w:color w:val="000000"/>
                <w:sz w:val="22"/>
              </w:rPr>
              <w:t>л. Кудрявцева,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</w:t>
            </w:r>
            <w:r w:rsidRPr="00F019CF">
              <w:rPr>
                <w:color w:val="000000"/>
                <w:sz w:val="22"/>
              </w:rPr>
              <w:tab/>
              <w:t>18 (здание школы)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  <w:tr w:rsidR="00CE3127" w:rsidRPr="00F019CF" w:rsidTr="00CE3127">
        <w:trPr>
          <w:trHeight w:val="105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lang w:eastAsia="en-US"/>
              </w:rPr>
            </w:pPr>
          </w:p>
          <w:p w:rsidR="00CE3127" w:rsidRPr="00F019CF" w:rsidRDefault="00CE3127" w:rsidP="001D25F1">
            <w:pPr>
              <w:rPr>
                <w:lang w:eastAsia="en-US"/>
              </w:rPr>
            </w:pPr>
          </w:p>
          <w:p w:rsidR="00CE3127" w:rsidRPr="00F019CF" w:rsidRDefault="009E093C" w:rsidP="001D25F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27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№ 993</w:t>
            </w:r>
          </w:p>
          <w:p w:rsidR="00CE3127" w:rsidRPr="00F019CF" w:rsidRDefault="00CE3127" w:rsidP="001D25F1">
            <w:pPr>
              <w:rPr>
                <w:lang w:eastAsia="en-US"/>
              </w:rPr>
            </w:pPr>
            <w:r w:rsidRPr="00F019CF">
              <w:rPr>
                <w:rFonts w:eastAsia="Arial Unicode MS"/>
                <w:sz w:val="22"/>
                <w:lang w:eastAsia="en-US"/>
              </w:rPr>
              <w:t>Третий городской избирательный участок</w:t>
            </w: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rFonts w:eastAsia="Arial Unicode MS"/>
                <w:lang w:eastAsia="en-US"/>
              </w:rPr>
            </w:pPr>
            <w:r w:rsidRPr="00F019CF">
              <w:rPr>
                <w:rFonts w:eastAsia="Arial Unicode MS"/>
                <w:b/>
                <w:color w:val="000000"/>
                <w:sz w:val="22"/>
                <w:lang w:eastAsia="en-US"/>
              </w:rPr>
              <w:t>Муниципальное образование «Шенкурское»:</w:t>
            </w:r>
            <w:r w:rsidRPr="00F019CF">
              <w:rPr>
                <w:rFonts w:eastAsia="Arial Unicode MS"/>
                <w:sz w:val="22"/>
                <w:lang w:eastAsia="en-US"/>
              </w:rPr>
              <w:t xml:space="preserve"> ул.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Богового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– вся улица; ул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.Г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 xml:space="preserve">агарина – нечетная сторона с д.№5 по №39, четная сторона – с д.№6 по д.№38; ул.К.Маркса – нечетная сторона с д.№7 по д.№35; ул.Комсомольская – нечетная сторона с д.№1  по д.№31, четная сторона с д.№2 по д.№12; 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 xml:space="preserve">ул. Красноармейская – нечетная сторона с д.№17 по д.№27, четная сторона – с д.№10 по д.№40; ул.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Левачева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– вся улица; ул. Ленина – нечетная сторона с д.№21 по д.№65, четная сторона с д.№58 по д.№68;    ул. Ломоносова – нечетная сторона с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д.№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65 по д.№91, четная сторона с д.№34 по д.№70;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 xml:space="preserve"> ул. Луначарского – вся улица; ул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.М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 xml:space="preserve">ира – нечетная сторона с д.№31 по д.№55,  четная сторона с д.№32 по д.№68; ул.П.Глазачева – вся улица; ул. Пролетарская - нечетная сторона с д.№1 по д.№17; ул.Пионерская – вся улица;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ул.Пластинина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– нечетная сторона с д.№1 по д.№35, четная сторона с д.№2 по д.№38;   ул</w:t>
            </w:r>
            <w:proofErr w:type="gramStart"/>
            <w:r w:rsidRPr="00F019CF">
              <w:rPr>
                <w:rFonts w:eastAsia="Arial Unicode MS"/>
                <w:sz w:val="22"/>
                <w:lang w:eastAsia="en-US"/>
              </w:rPr>
              <w:t>.У</w:t>
            </w:r>
            <w:proofErr w:type="gramEnd"/>
            <w:r w:rsidRPr="00F019CF">
              <w:rPr>
                <w:rFonts w:eastAsia="Arial Unicode MS"/>
                <w:sz w:val="22"/>
                <w:lang w:eastAsia="en-US"/>
              </w:rPr>
              <w:t xml:space="preserve">рицкого – четная сторона дома №58,58а,60,62,62а,62б; ул.Х.Мурата – нечетная сторона с д.№1 по д.№29, четная сторона с д.№2 по д.№22; ул.Шукшина – нечетная сторона с д.№13 по д.№49, четная сторона с д.№10 по  д.№50;  переулок Новый – все дома, переулок им. И.Ф.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Цыкарева-все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дома; база РСУ – все дома; база </w:t>
            </w:r>
            <w:proofErr w:type="spellStart"/>
            <w:r w:rsidRPr="00F019CF">
              <w:rPr>
                <w:rFonts w:eastAsia="Arial Unicode MS"/>
                <w:sz w:val="22"/>
                <w:lang w:eastAsia="en-US"/>
              </w:rPr>
              <w:t>Агропромэнерго</w:t>
            </w:r>
            <w:proofErr w:type="spellEnd"/>
            <w:r w:rsidRPr="00F019CF">
              <w:rPr>
                <w:rFonts w:eastAsia="Arial Unicode MS"/>
                <w:sz w:val="22"/>
                <w:lang w:eastAsia="en-US"/>
              </w:rPr>
              <w:t xml:space="preserve"> – все дома; тер. Усадьба лесхоза – все дома.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proofErr w:type="gramStart"/>
            <w:r w:rsidRPr="00F019CF">
              <w:rPr>
                <w:color w:val="000000"/>
                <w:sz w:val="22"/>
              </w:rPr>
              <w:t>г</w:t>
            </w:r>
            <w:proofErr w:type="gramEnd"/>
            <w:r w:rsidRPr="00F019CF">
              <w:rPr>
                <w:color w:val="000000"/>
                <w:sz w:val="22"/>
              </w:rPr>
              <w:t>. Шенкурск, ул. Детгородок,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д. 5 (учебный корпус коррекционной школы)</w:t>
            </w:r>
          </w:p>
          <w:p w:rsidR="00CE3127" w:rsidRPr="00F019CF" w:rsidRDefault="00CE3127" w:rsidP="001D25F1">
            <w:pPr>
              <w:rPr>
                <w:color w:val="00000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127" w:rsidRPr="00F019CF" w:rsidRDefault="00CE3127" w:rsidP="001D25F1">
            <w:pPr>
              <w:rPr>
                <w:color w:val="000000"/>
              </w:rPr>
            </w:pPr>
            <w:r w:rsidRPr="00F019CF">
              <w:rPr>
                <w:color w:val="000000"/>
                <w:sz w:val="22"/>
              </w:rPr>
              <w:t>Мегафон*</w:t>
            </w:r>
          </w:p>
        </w:tc>
      </w:tr>
    </w:tbl>
    <w:p w:rsidR="00CE3127" w:rsidRPr="00F019CF" w:rsidRDefault="00CE3127" w:rsidP="001D25F1">
      <w:pPr>
        <w:rPr>
          <w:b/>
          <w:i/>
          <w:sz w:val="18"/>
          <w:szCs w:val="18"/>
        </w:rPr>
      </w:pPr>
      <w:r w:rsidRPr="00F019CF">
        <w:rPr>
          <w:lang w:eastAsia="en-US"/>
        </w:rPr>
        <w:t xml:space="preserve">    *Примечание: номера телефонов сотового оператора «Мегафон» будут опубликованы дополнительно</w:t>
      </w:r>
    </w:p>
    <w:p w:rsidR="00CE3127" w:rsidRDefault="00CE3127" w:rsidP="001D25F1">
      <w:pPr>
        <w:rPr>
          <w:szCs w:val="28"/>
        </w:rPr>
      </w:pPr>
    </w:p>
    <w:p w:rsidR="001E0848" w:rsidRDefault="001E0848" w:rsidP="001D25F1"/>
    <w:sectPr w:rsidR="001E0848" w:rsidSect="00585A4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6E1" w:rsidRDefault="00A856E1" w:rsidP="00D83167">
      <w:r>
        <w:separator/>
      </w:r>
    </w:p>
  </w:endnote>
  <w:endnote w:type="continuationSeparator" w:id="0">
    <w:p w:rsidR="00A856E1" w:rsidRDefault="00A856E1" w:rsidP="00D83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6E1" w:rsidRDefault="00A856E1" w:rsidP="00D83167">
      <w:r>
        <w:separator/>
      </w:r>
    </w:p>
  </w:footnote>
  <w:footnote w:type="continuationSeparator" w:id="0">
    <w:p w:rsidR="00A856E1" w:rsidRDefault="00A856E1" w:rsidP="00D831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E33A2"/>
    <w:multiLevelType w:val="hybridMultilevel"/>
    <w:tmpl w:val="0AC459C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3127"/>
    <w:rsid w:val="001D25F1"/>
    <w:rsid w:val="001E0848"/>
    <w:rsid w:val="0043013E"/>
    <w:rsid w:val="00585A4B"/>
    <w:rsid w:val="007B4043"/>
    <w:rsid w:val="009E093C"/>
    <w:rsid w:val="00A856E1"/>
    <w:rsid w:val="00BD6CD5"/>
    <w:rsid w:val="00CE3127"/>
    <w:rsid w:val="00D83167"/>
    <w:rsid w:val="00FF4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1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3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31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3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093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09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B1045-CAAE-4636-B4D6-A4B769B7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Тепляков Сергей Николаевич</dc:creator>
  <cp:keywords/>
  <dc:description/>
  <cp:lastModifiedBy>РайАдм - Спиридонова Елена Андреевна</cp:lastModifiedBy>
  <cp:revision>8</cp:revision>
  <cp:lastPrinted>2022-08-17T09:40:00Z</cp:lastPrinted>
  <dcterms:created xsi:type="dcterms:W3CDTF">2022-08-10T13:59:00Z</dcterms:created>
  <dcterms:modified xsi:type="dcterms:W3CDTF">2022-08-17T13:58:00Z</dcterms:modified>
</cp:coreProperties>
</file>